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6E23" w:rsidP="006F6E23">
      <w:r>
        <w:rPr>
          <w:noProof/>
        </w:rPr>
        <w:pict>
          <v:rect id="_x0000_s1026" style="position:absolute;margin-left:7.95pt;margin-top:10.9pt;width:562.6pt;height:810.4pt;z-index:251658240" fillcolor="#66f" stroked="f"/>
        </w:pict>
      </w:r>
    </w:p>
    <w:p w:rsidR="006F6E23" w:rsidRDefault="006F6E23">
      <w:r>
        <w:rPr>
          <w:noProof/>
        </w:rPr>
        <w:pict>
          <v:rect id="_x0000_s1027" style="position:absolute;margin-left:100.05pt;margin-top:8.9pt;width:444.55pt;height:124.7pt;z-index:251659264" fillcolor="#66f" stroked="f">
            <v:textbox>
              <w:txbxContent>
                <w:p w:rsidR="006F6E23" w:rsidRDefault="006F6E23">
                  <w:r w:rsidRPr="006F6E23">
                    <w:drawing>
                      <wp:inline distT="0" distB="0" distL="0" distR="0">
                        <wp:extent cx="5453380" cy="1702351"/>
                        <wp:effectExtent l="19050" t="0" r="0" b="0"/>
                        <wp:docPr id="1" name="Рисунок 1" descr="C:\Users\287C2~1\AppData\Local\Temp\Rar$DIa3708.45802\header 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287C2~1\AppData\Local\Temp\Rar$DIa3708.45802\header 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53380" cy="17023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6F6E23" w:rsidRDefault="006F6E23"/>
    <w:p w:rsidR="006F6E23" w:rsidRDefault="006F6E23"/>
    <w:p w:rsidR="006F6E23" w:rsidRDefault="006F6E23"/>
    <w:p w:rsidR="006F6E23" w:rsidRDefault="006F6E23"/>
    <w:p w:rsidR="006F6E23" w:rsidRDefault="006F6E23"/>
    <w:p w:rsidR="006F6E23" w:rsidRDefault="006F6E23">
      <w:r>
        <w:rPr>
          <w:noProof/>
        </w:rPr>
        <w:pict>
          <v:rect id="_x0000_s1028" style="position:absolute;margin-left:14.65pt;margin-top:13.6pt;width:550.05pt;height:612pt;z-index:251660288" fillcolor="#66f" stroked="f">
            <v:textbox>
              <w:txbxContent>
                <w:p w:rsidR="006F6E23" w:rsidRPr="007B7580" w:rsidRDefault="006F6E23" w:rsidP="006F6E23">
                  <w:pPr>
                    <w:pStyle w:val="a5"/>
                    <w:shd w:val="clear" w:color="auto" w:fill="6666FF"/>
                    <w:spacing w:before="0" w:beforeAutospacing="0" w:after="167" w:afterAutospacing="0"/>
                    <w:ind w:left="284" w:right="425"/>
                    <w:jc w:val="both"/>
                    <w:rPr>
                      <w:rFonts w:ascii="CentSchbkCyrill BT" w:hAnsi="CentSchbkCyrill BT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entSchbkCyrill BT" w:hAnsi="CentSchbkCyrill BT" w:cs="Arial"/>
                      <w:color w:val="000000"/>
                      <w:sz w:val="32"/>
                      <w:szCs w:val="32"/>
                    </w:rPr>
                    <w:t xml:space="preserve">В </w:t>
                  </w:r>
                  <w:r w:rsidRPr="007833BD">
                    <w:rPr>
                      <w:rFonts w:ascii="CentSchbkCyrill BT" w:hAnsi="CentSchbkCyrill BT" w:cs="Arial"/>
                      <w:color w:val="000000"/>
                      <w:sz w:val="32"/>
                      <w:szCs w:val="32"/>
                    </w:rPr>
                    <w:t>рамках межведомственного проекта «Культура для школьников» с февраля по ма</w:t>
                  </w:r>
                  <w:proofErr w:type="gramStart"/>
                  <w:r w:rsidRPr="007833BD">
                    <w:rPr>
                      <w:rFonts w:ascii="CentSchbkCyrill BT" w:hAnsi="CentSchbkCyrill BT" w:cs="Arial"/>
                      <w:color w:val="000000"/>
                      <w:sz w:val="32"/>
                      <w:szCs w:val="32"/>
                    </w:rPr>
                    <w:t>рт в Кр</w:t>
                  </w:r>
                  <w:proofErr w:type="gramEnd"/>
                  <w:r w:rsidRPr="007833BD">
                    <w:rPr>
                      <w:rFonts w:ascii="CentSchbkCyrill BT" w:hAnsi="CentSchbkCyrill BT" w:cs="Arial"/>
                      <w:color w:val="000000"/>
                      <w:sz w:val="32"/>
                      <w:szCs w:val="32"/>
                    </w:rPr>
                    <w:t xml:space="preserve">аснодарском крае состоится Всероссийская акция «Народная культура для школьников». «Народная культура для школьников» – это цикл мероприятий, включающий в себя исследовательские, просветительские и творческие мероприятия, направленные на вовлечение школьников разных возрастов в изучение и популяризацию многонациональной традиционной культуры народов Российской Федерации через современные </w:t>
                  </w:r>
                  <w:proofErr w:type="spellStart"/>
                  <w:r w:rsidRPr="007833BD">
                    <w:rPr>
                      <w:rFonts w:ascii="CentSchbkCyrill BT" w:hAnsi="CentSchbkCyrill BT" w:cs="Arial"/>
                      <w:color w:val="000000"/>
                      <w:sz w:val="32"/>
                      <w:szCs w:val="32"/>
                    </w:rPr>
                    <w:t>онлайн</w:t>
                  </w:r>
                  <w:proofErr w:type="spellEnd"/>
                  <w:r w:rsidRPr="007833BD">
                    <w:rPr>
                      <w:rFonts w:ascii="CentSchbkCyrill BT" w:hAnsi="CentSchbkCyrill BT" w:cs="Arial"/>
                      <w:color w:val="000000"/>
                      <w:sz w:val="32"/>
                      <w:szCs w:val="32"/>
                    </w:rPr>
                    <w:t xml:space="preserve"> и </w:t>
                  </w:r>
                  <w:proofErr w:type="spellStart"/>
                  <w:r w:rsidRPr="007833BD">
                    <w:rPr>
                      <w:rFonts w:ascii="CentSchbkCyrill BT" w:hAnsi="CentSchbkCyrill BT" w:cs="Arial"/>
                      <w:color w:val="000000"/>
                      <w:sz w:val="32"/>
                      <w:szCs w:val="32"/>
                    </w:rPr>
                    <w:t>оффлайн-форматы</w:t>
                  </w:r>
                  <w:proofErr w:type="spellEnd"/>
                  <w:r w:rsidRPr="007833BD">
                    <w:rPr>
                      <w:rFonts w:ascii="CentSchbkCyrill BT" w:hAnsi="CentSchbkCyrill BT" w:cs="Arial"/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7833BD">
                    <w:rPr>
                      <w:rFonts w:ascii="CentSchbkCyrill BT" w:hAnsi="CentSchbkCyrill BT" w:cs="Arial"/>
                      <w:color w:val="000000"/>
                      <w:sz w:val="32"/>
                      <w:szCs w:val="32"/>
                    </w:rPr>
                    <w:t>культурно</w:t>
                  </w:r>
                  <w:r w:rsidRPr="007B7580">
                    <w:rPr>
                      <w:rFonts w:ascii="CentSchbkCyrill BT" w:hAnsi="CentSchbkCyrill BT" w:cs="Arial"/>
                      <w:color w:val="000000"/>
                      <w:sz w:val="32"/>
                      <w:szCs w:val="32"/>
                    </w:rPr>
                    <w:t>-досуговой</w:t>
                  </w:r>
                  <w:proofErr w:type="spellEnd"/>
                  <w:r w:rsidRPr="007B7580">
                    <w:rPr>
                      <w:rFonts w:ascii="CentSchbkCyrill BT" w:hAnsi="CentSchbkCyrill BT" w:cs="Arial"/>
                      <w:color w:val="000000"/>
                      <w:sz w:val="32"/>
                      <w:szCs w:val="32"/>
                    </w:rPr>
                    <w:t xml:space="preserve"> деятельности.</w:t>
                  </w:r>
                </w:p>
                <w:p w:rsidR="006F6E23" w:rsidRPr="007B7580" w:rsidRDefault="006F6E23" w:rsidP="006F6E23">
                  <w:pPr>
                    <w:pStyle w:val="a5"/>
                    <w:shd w:val="clear" w:color="auto" w:fill="6666FF"/>
                    <w:spacing w:before="0" w:beforeAutospacing="0" w:after="167" w:afterAutospacing="0"/>
                    <w:ind w:left="284" w:right="425"/>
                    <w:jc w:val="both"/>
                    <w:rPr>
                      <w:rFonts w:ascii="CentSchbkCyrill BT" w:hAnsi="CentSchbkCyrill BT" w:cs="Arial"/>
                      <w:color w:val="000000"/>
                      <w:sz w:val="32"/>
                      <w:szCs w:val="32"/>
                    </w:rPr>
                  </w:pPr>
                  <w:proofErr w:type="spellStart"/>
                  <w:r w:rsidRPr="007B7580">
                    <w:rPr>
                      <w:rFonts w:ascii="CentSchbkCyrill BT" w:hAnsi="CentSchbkCyrill BT" w:cs="Arial"/>
                      <w:color w:val="000000"/>
                      <w:sz w:val="32"/>
                      <w:szCs w:val="32"/>
                    </w:rPr>
                    <w:t>Хештеги</w:t>
                  </w:r>
                  <w:proofErr w:type="spellEnd"/>
                  <w:r w:rsidRPr="007B7580">
                    <w:rPr>
                      <w:rFonts w:ascii="CentSchbkCyrill BT" w:hAnsi="CentSchbkCyrill BT" w:cs="Arial"/>
                      <w:color w:val="000000"/>
                      <w:sz w:val="32"/>
                      <w:szCs w:val="32"/>
                    </w:rPr>
                    <w:t>: </w:t>
                  </w:r>
                  <w:r w:rsidRPr="007833BD">
                    <w:rPr>
                      <w:rStyle w:val="a6"/>
                      <w:rFonts w:ascii="CentSchbkCyrill BT" w:hAnsi="CentSchbkCyrill BT" w:cs="Arial"/>
                      <w:color w:val="FFFF00"/>
                      <w:sz w:val="32"/>
                      <w:szCs w:val="32"/>
                    </w:rPr>
                    <w:t>#</w:t>
                  </w:r>
                  <w:proofErr w:type="spellStart"/>
                  <w:r w:rsidRPr="007833BD">
                    <w:rPr>
                      <w:rStyle w:val="a6"/>
                      <w:rFonts w:ascii="CentSchbkCyrill BT" w:hAnsi="CentSchbkCyrill BT" w:cs="Arial"/>
                      <w:color w:val="FFFF00"/>
                      <w:sz w:val="32"/>
                      <w:szCs w:val="32"/>
                    </w:rPr>
                    <w:t>фолкурок</w:t>
                  </w:r>
                  <w:proofErr w:type="spellEnd"/>
                  <w:r w:rsidRPr="007833BD">
                    <w:rPr>
                      <w:rStyle w:val="a6"/>
                      <w:rFonts w:ascii="CentSchbkCyrill BT" w:hAnsi="CentSchbkCyrill BT" w:cs="Arial"/>
                      <w:color w:val="FFFF00"/>
                      <w:sz w:val="32"/>
                      <w:szCs w:val="32"/>
                    </w:rPr>
                    <w:t xml:space="preserve"> #</w:t>
                  </w:r>
                  <w:proofErr w:type="spellStart"/>
                  <w:r w:rsidRPr="007833BD">
                    <w:rPr>
                      <w:rStyle w:val="a6"/>
                      <w:rFonts w:ascii="CentSchbkCyrill BT" w:hAnsi="CentSchbkCyrill BT" w:cs="Arial"/>
                      <w:color w:val="FFFF00"/>
                      <w:sz w:val="32"/>
                      <w:szCs w:val="32"/>
                    </w:rPr>
                    <w:t>традициившколу</w:t>
                  </w:r>
                  <w:proofErr w:type="spellEnd"/>
                  <w:r w:rsidRPr="007833BD">
                    <w:rPr>
                      <w:rStyle w:val="a6"/>
                      <w:rFonts w:ascii="CentSchbkCyrill BT" w:hAnsi="CentSchbkCyrill BT" w:cs="Arial"/>
                      <w:color w:val="FFFF00"/>
                      <w:sz w:val="32"/>
                      <w:szCs w:val="32"/>
                    </w:rPr>
                    <w:t xml:space="preserve"> #</w:t>
                  </w:r>
                  <w:proofErr w:type="spellStart"/>
                  <w:r w:rsidRPr="007833BD">
                    <w:rPr>
                      <w:rStyle w:val="a6"/>
                      <w:rFonts w:ascii="CentSchbkCyrill BT" w:hAnsi="CentSchbkCyrill BT" w:cs="Arial"/>
                      <w:color w:val="FFFF00"/>
                      <w:sz w:val="32"/>
                      <w:szCs w:val="32"/>
                    </w:rPr>
                    <w:t>этноперемена</w:t>
                  </w:r>
                  <w:proofErr w:type="spellEnd"/>
                </w:p>
                <w:p w:rsidR="006F6E23" w:rsidRPr="007B7580" w:rsidRDefault="006F6E23" w:rsidP="006F6E23">
                  <w:pPr>
                    <w:pStyle w:val="a5"/>
                    <w:shd w:val="clear" w:color="auto" w:fill="6666FF"/>
                    <w:spacing w:before="0" w:beforeAutospacing="0" w:after="167" w:afterAutospacing="0"/>
                    <w:ind w:left="284" w:right="425"/>
                    <w:jc w:val="center"/>
                    <w:rPr>
                      <w:rFonts w:ascii="CentSchbkCyrill BT" w:hAnsi="CentSchbkCyrill BT" w:cs="Arial"/>
                      <w:color w:val="000000"/>
                      <w:sz w:val="32"/>
                      <w:szCs w:val="32"/>
                    </w:rPr>
                  </w:pPr>
                  <w:r w:rsidRPr="007B7580">
                    <w:rPr>
                      <w:rFonts w:ascii="CentSchbkCyrill BT" w:hAnsi="CentSchbkCyrill BT" w:cs="Arial"/>
                      <w:color w:val="000000"/>
                      <w:sz w:val="32"/>
                      <w:szCs w:val="32"/>
                      <w:u w:val="single"/>
                    </w:rPr>
                    <w:t>Основные направления</w:t>
                  </w:r>
                  <w:r>
                    <w:rPr>
                      <w:rFonts w:ascii="CentSchbkCyrill BT" w:hAnsi="CentSchbkCyrill BT" w:cs="Arial"/>
                      <w:color w:val="000000"/>
                      <w:sz w:val="32"/>
                      <w:szCs w:val="32"/>
                      <w:u w:val="single"/>
                    </w:rPr>
                    <w:t xml:space="preserve"> Акции</w:t>
                  </w:r>
                  <w:r w:rsidRPr="007B7580">
                    <w:rPr>
                      <w:rFonts w:ascii="CentSchbkCyrill BT" w:hAnsi="CentSchbkCyrill BT" w:cs="Arial"/>
                      <w:color w:val="000000"/>
                      <w:sz w:val="32"/>
                      <w:szCs w:val="32"/>
                      <w:u w:val="single"/>
                    </w:rPr>
                    <w:t>:</w:t>
                  </w:r>
                </w:p>
                <w:p w:rsidR="006F6E23" w:rsidRPr="007B7580" w:rsidRDefault="006F6E23" w:rsidP="006F6E23">
                  <w:pPr>
                    <w:pStyle w:val="a5"/>
                    <w:shd w:val="clear" w:color="auto" w:fill="6666FF"/>
                    <w:spacing w:before="0" w:beforeAutospacing="0" w:after="167" w:afterAutospacing="0"/>
                    <w:ind w:left="284" w:right="425"/>
                    <w:jc w:val="both"/>
                    <w:rPr>
                      <w:rFonts w:ascii="CentSchbkCyrill BT" w:hAnsi="CentSchbkCyrill BT" w:cs="Arial"/>
                      <w:color w:val="000000"/>
                      <w:sz w:val="32"/>
                      <w:szCs w:val="32"/>
                    </w:rPr>
                  </w:pPr>
                  <w:r w:rsidRPr="007B7580">
                    <w:rPr>
                      <w:rStyle w:val="a6"/>
                      <w:rFonts w:ascii="CentSchbkCyrill BT" w:hAnsi="CentSchbkCyrill BT" w:cs="Arial"/>
                      <w:color w:val="000000"/>
                      <w:sz w:val="32"/>
                      <w:szCs w:val="32"/>
                    </w:rPr>
                    <w:t>Творческое направление «</w:t>
                  </w:r>
                  <w:proofErr w:type="spellStart"/>
                  <w:r w:rsidRPr="007B7580">
                    <w:rPr>
                      <w:rStyle w:val="a6"/>
                      <w:rFonts w:ascii="CentSchbkCyrill BT" w:hAnsi="CentSchbkCyrill BT" w:cs="Arial"/>
                      <w:color w:val="000000"/>
                      <w:sz w:val="32"/>
                      <w:szCs w:val="32"/>
                    </w:rPr>
                    <w:t>Этноперемена</w:t>
                  </w:r>
                  <w:proofErr w:type="spellEnd"/>
                  <w:r w:rsidRPr="007B7580">
                    <w:rPr>
                      <w:rStyle w:val="a6"/>
                      <w:rFonts w:ascii="CentSchbkCyrill BT" w:hAnsi="CentSchbkCyrill BT" w:cs="Arial"/>
                      <w:color w:val="000000"/>
                      <w:sz w:val="32"/>
                      <w:szCs w:val="32"/>
                    </w:rPr>
                    <w:t>»</w:t>
                  </w:r>
                  <w:r w:rsidRPr="007B7580">
                    <w:rPr>
                      <w:rFonts w:ascii="CentSchbkCyrill BT" w:hAnsi="CentSchbkCyrill BT" w:cs="Arial"/>
                      <w:color w:val="000000"/>
                      <w:sz w:val="32"/>
                      <w:szCs w:val="32"/>
                    </w:rPr>
                    <w:t xml:space="preserve"> – развитие творческих компетенций путем активного участия школьников региона в подготовке и проведении тематических культурно-массовых мероприятий, направленных на популяризацию многонациональных традиций народов Российской Федерации: детских и юношеских концертов, фестивалей, выставок, экскурсий, как </w:t>
                  </w:r>
                  <w:proofErr w:type="gramStart"/>
                  <w:r w:rsidRPr="007B7580">
                    <w:rPr>
                      <w:rFonts w:ascii="CentSchbkCyrill BT" w:hAnsi="CentSchbkCyrill BT" w:cs="Arial"/>
                      <w:color w:val="000000"/>
                      <w:sz w:val="32"/>
                      <w:szCs w:val="32"/>
                    </w:rPr>
                    <w:t>в</w:t>
                  </w:r>
                  <w:proofErr w:type="gramEnd"/>
                  <w:r w:rsidRPr="007B7580">
                    <w:rPr>
                      <w:rFonts w:ascii="CentSchbkCyrill BT" w:hAnsi="CentSchbkCyrill BT" w:cs="Arial"/>
                      <w:color w:val="000000"/>
                      <w:sz w:val="32"/>
                      <w:szCs w:val="32"/>
                    </w:rPr>
                    <w:t xml:space="preserve"> очном, так и </w:t>
                  </w:r>
                  <w:proofErr w:type="spellStart"/>
                  <w:r w:rsidRPr="007B7580">
                    <w:rPr>
                      <w:rFonts w:ascii="CentSchbkCyrill BT" w:hAnsi="CentSchbkCyrill BT" w:cs="Arial"/>
                      <w:color w:val="000000"/>
                      <w:sz w:val="32"/>
                      <w:szCs w:val="32"/>
                    </w:rPr>
                    <w:t>онлайн-формате</w:t>
                  </w:r>
                  <w:proofErr w:type="spellEnd"/>
                  <w:r w:rsidRPr="007B7580">
                    <w:rPr>
                      <w:rFonts w:ascii="CentSchbkCyrill BT" w:hAnsi="CentSchbkCyrill BT" w:cs="Arial"/>
                      <w:color w:val="000000"/>
                      <w:sz w:val="32"/>
                      <w:szCs w:val="32"/>
                    </w:rPr>
                    <w:t>.</w:t>
                  </w:r>
                </w:p>
                <w:p w:rsidR="006F6E23" w:rsidRPr="007B7580" w:rsidRDefault="006F6E23" w:rsidP="006F6E23">
                  <w:pPr>
                    <w:pStyle w:val="a5"/>
                    <w:shd w:val="clear" w:color="auto" w:fill="6666FF"/>
                    <w:spacing w:before="0" w:beforeAutospacing="0" w:after="167" w:afterAutospacing="0"/>
                    <w:ind w:left="284" w:right="425"/>
                    <w:jc w:val="both"/>
                    <w:rPr>
                      <w:rFonts w:ascii="CentSchbkCyrill BT" w:hAnsi="CentSchbkCyrill BT" w:cs="Arial"/>
                      <w:color w:val="000000"/>
                      <w:sz w:val="32"/>
                      <w:szCs w:val="32"/>
                    </w:rPr>
                  </w:pPr>
                  <w:r w:rsidRPr="007B7580">
                    <w:rPr>
                      <w:rFonts w:ascii="CentSchbkCyrill BT" w:hAnsi="CentSchbkCyrill BT" w:cs="Arial"/>
                      <w:color w:val="000000"/>
                      <w:sz w:val="32"/>
                      <w:szCs w:val="32"/>
                    </w:rPr>
                    <w:t>Расширение кругозора через участие в деятельности клубных формирований и занятия в творческих коллективах, посещение репетиций народно-певческих, хореографических и инструментальных коллективов фольклорной направленности, участие в мастер-классах, общение с деятелями культуры и хранителями традиций.  </w:t>
                  </w:r>
                </w:p>
                <w:p w:rsidR="006F6E23" w:rsidRPr="007B7580" w:rsidRDefault="006F6E23" w:rsidP="006F6E23">
                  <w:pPr>
                    <w:pStyle w:val="a5"/>
                    <w:shd w:val="clear" w:color="auto" w:fill="6666FF"/>
                    <w:spacing w:before="0" w:beforeAutospacing="0" w:after="167" w:afterAutospacing="0"/>
                    <w:ind w:left="284" w:right="425"/>
                    <w:jc w:val="both"/>
                    <w:rPr>
                      <w:rFonts w:ascii="CentSchbkCyrill BT" w:hAnsi="CentSchbkCyrill BT" w:cs="Arial"/>
                      <w:color w:val="000000"/>
                      <w:sz w:val="32"/>
                      <w:szCs w:val="32"/>
                    </w:rPr>
                  </w:pPr>
                  <w:r w:rsidRPr="007B7580">
                    <w:rPr>
                      <w:rStyle w:val="a6"/>
                      <w:rFonts w:ascii="CentSchbkCyrill BT" w:hAnsi="CentSchbkCyrill BT" w:cs="Arial"/>
                      <w:color w:val="000000"/>
                      <w:sz w:val="32"/>
                      <w:szCs w:val="32"/>
                    </w:rPr>
                    <w:t>Исследовательское направление «</w:t>
                  </w:r>
                  <w:proofErr w:type="spellStart"/>
                  <w:r w:rsidRPr="007B7580">
                    <w:rPr>
                      <w:rStyle w:val="a6"/>
                      <w:rFonts w:ascii="CentSchbkCyrill BT" w:hAnsi="CentSchbkCyrill BT" w:cs="Arial"/>
                      <w:color w:val="000000"/>
                      <w:sz w:val="32"/>
                      <w:szCs w:val="32"/>
                    </w:rPr>
                    <w:t>Веб-экспедиция</w:t>
                  </w:r>
                  <w:proofErr w:type="spellEnd"/>
                  <w:r w:rsidRPr="007B7580">
                    <w:rPr>
                      <w:rStyle w:val="a6"/>
                      <w:rFonts w:ascii="CentSchbkCyrill BT" w:hAnsi="CentSchbkCyrill BT" w:cs="Arial"/>
                      <w:color w:val="000000"/>
                      <w:sz w:val="32"/>
                      <w:szCs w:val="32"/>
                    </w:rPr>
                    <w:t>»</w:t>
                  </w:r>
                  <w:r w:rsidRPr="007B7580">
                    <w:rPr>
                      <w:rFonts w:ascii="CentSchbkCyrill BT" w:hAnsi="CentSchbkCyrill BT" w:cs="Arial"/>
                      <w:color w:val="000000"/>
                      <w:sz w:val="32"/>
                      <w:szCs w:val="32"/>
                    </w:rPr>
                    <w:t> – создание условий для развития интеллектуального творчества учащихся, привлечение их к исследовательской и проектной работе, направленной на сохранение и возрождение народных традиций.</w:t>
                  </w:r>
                </w:p>
                <w:p w:rsidR="006F6E23" w:rsidRDefault="006F6E23" w:rsidP="006F6E23">
                  <w:r w:rsidRPr="007B7580">
                    <w:rPr>
                      <w:rFonts w:ascii="CentSchbkCyrill BT" w:hAnsi="CentSchbkCyrill BT" w:cs="Arial"/>
                      <w:color w:val="000000"/>
                      <w:sz w:val="32"/>
                      <w:szCs w:val="32"/>
                    </w:rPr>
                    <w:t>В рамках направления предполагается проведение всероссийской акции </w:t>
                  </w:r>
                  <w:hyperlink r:id="rId5" w:tgtFrame="_blank" w:history="1">
                    <w:r w:rsidRPr="007B7580">
                      <w:rPr>
                        <w:rStyle w:val="a6"/>
                        <w:rFonts w:ascii="CentSchbkCyrill BT" w:hAnsi="CentSchbkCyrill BT" w:cs="Arial"/>
                        <w:color w:val="C0392B"/>
                        <w:sz w:val="32"/>
                        <w:szCs w:val="32"/>
                      </w:rPr>
                      <w:t>«</w:t>
                    </w:r>
                    <w:proofErr w:type="spellStart"/>
                    <w:r w:rsidRPr="007B7580">
                      <w:rPr>
                        <w:rStyle w:val="a6"/>
                        <w:rFonts w:ascii="CentSchbkCyrill BT" w:hAnsi="CentSchbkCyrill BT" w:cs="Arial"/>
                        <w:color w:val="C0392B"/>
                        <w:sz w:val="32"/>
                        <w:szCs w:val="32"/>
                      </w:rPr>
                      <w:t>Веб-экспедиция</w:t>
                    </w:r>
                    <w:proofErr w:type="spellEnd"/>
                    <w:r w:rsidRPr="007B7580">
                      <w:rPr>
                        <w:rStyle w:val="a6"/>
                        <w:rFonts w:ascii="CentSchbkCyrill BT" w:hAnsi="CentSchbkCyrill BT" w:cs="Arial"/>
                        <w:color w:val="C0392B"/>
                        <w:sz w:val="32"/>
                        <w:szCs w:val="32"/>
                      </w:rPr>
                      <w:t>»</w:t>
                    </w:r>
                  </w:hyperlink>
                  <w:r w:rsidRPr="007B7580">
                    <w:rPr>
                      <w:rFonts w:ascii="CentSchbkCyrill BT" w:hAnsi="CentSchbkCyrill BT" w:cs="Arial"/>
                      <w:color w:val="000000"/>
                      <w:sz w:val="32"/>
                      <w:szCs w:val="32"/>
                    </w:rPr>
                    <w:t xml:space="preserve"> и других мероприятий, направленных </w:t>
                  </w:r>
                  <w:proofErr w:type="gramStart"/>
                  <w:r w:rsidRPr="007B7580">
                    <w:rPr>
                      <w:rFonts w:ascii="CentSchbkCyrill BT" w:hAnsi="CentSchbkCyrill BT" w:cs="Arial"/>
                      <w:color w:val="000000"/>
                      <w:sz w:val="32"/>
                      <w:szCs w:val="32"/>
                    </w:rPr>
                    <w:t>на</w:t>
                  </w:r>
                  <w:proofErr w:type="gramEnd"/>
                </w:p>
              </w:txbxContent>
            </v:textbox>
          </v:rect>
        </w:pict>
      </w:r>
    </w:p>
    <w:p w:rsidR="006F6E23" w:rsidRDefault="006F6E23"/>
    <w:p w:rsidR="006F6E23" w:rsidRDefault="006F6E23"/>
    <w:p w:rsidR="006F6E23" w:rsidRDefault="006F6E23"/>
    <w:p w:rsidR="006F6E23" w:rsidRDefault="006F6E23"/>
    <w:p w:rsidR="006F6E23" w:rsidRDefault="006F6E23"/>
    <w:p w:rsidR="006F6E23" w:rsidRDefault="006F6E23"/>
    <w:p w:rsidR="006F6E23" w:rsidRDefault="006F6E23"/>
    <w:p w:rsidR="006F6E23" w:rsidRDefault="006F6E23"/>
    <w:p w:rsidR="006F6E23" w:rsidRDefault="006F6E23"/>
    <w:p w:rsidR="006F6E23" w:rsidRDefault="006F6E23"/>
    <w:p w:rsidR="006F6E23" w:rsidRDefault="006F6E23"/>
    <w:p w:rsidR="006F6E23" w:rsidRDefault="006F6E23"/>
    <w:p w:rsidR="006F6E23" w:rsidRDefault="006F6E23"/>
    <w:p w:rsidR="006F6E23" w:rsidRDefault="006F6E23"/>
    <w:p w:rsidR="006F6E23" w:rsidRDefault="006F6E23"/>
    <w:p w:rsidR="006F6E23" w:rsidRDefault="006F6E23"/>
    <w:p w:rsidR="006F6E23" w:rsidRDefault="006F6E23"/>
    <w:p w:rsidR="006F6E23" w:rsidRDefault="006F6E23"/>
    <w:p w:rsidR="006F6E23" w:rsidRDefault="006F6E23"/>
    <w:p w:rsidR="006F6E23" w:rsidRDefault="006F6E23"/>
    <w:p w:rsidR="006F6E23" w:rsidRDefault="006F6E23"/>
    <w:p w:rsidR="006F6E23" w:rsidRDefault="006F6E23"/>
    <w:p w:rsidR="006F6E23" w:rsidRDefault="006F6E23"/>
    <w:p w:rsidR="006F6E23" w:rsidRDefault="006F6E23"/>
    <w:p w:rsidR="006F6E23" w:rsidRDefault="006F6E23"/>
    <w:p w:rsidR="006F6E23" w:rsidRDefault="006F6E23">
      <w:r>
        <w:rPr>
          <w:noProof/>
        </w:rPr>
        <w:lastRenderedPageBreak/>
        <w:pict>
          <v:rect id="_x0000_s1030" style="position:absolute;margin-left:27.25pt;margin-top:24.3pt;width:540pt;height:783.6pt;z-index:251662336" fillcolor="#66f" stroked="f">
            <v:textbox style="mso-next-textbox:#_x0000_s1030">
              <w:txbxContent>
                <w:p w:rsidR="006F6E23" w:rsidRPr="007B7580" w:rsidRDefault="006F6E23" w:rsidP="006F6E23">
                  <w:pPr>
                    <w:pStyle w:val="a5"/>
                    <w:shd w:val="clear" w:color="auto" w:fill="6666FF"/>
                    <w:spacing w:before="0" w:beforeAutospacing="0" w:after="167" w:afterAutospacing="0"/>
                    <w:ind w:left="284" w:right="425"/>
                    <w:jc w:val="both"/>
                    <w:rPr>
                      <w:rFonts w:ascii="CentSchbkCyrill BT" w:hAnsi="CentSchbkCyrill BT" w:cs="Arial"/>
                      <w:color w:val="000000"/>
                      <w:sz w:val="32"/>
                      <w:szCs w:val="32"/>
                    </w:rPr>
                  </w:pPr>
                  <w:r w:rsidRPr="007B7580">
                    <w:rPr>
                      <w:rFonts w:ascii="CentSchbkCyrill BT" w:hAnsi="CentSchbkCyrill BT" w:cs="Arial"/>
                      <w:color w:val="000000"/>
                      <w:sz w:val="32"/>
                      <w:szCs w:val="32"/>
                    </w:rPr>
                    <w:t>В рамках направления предполагается проведение всероссийской акции </w:t>
                  </w:r>
                  <w:hyperlink r:id="rId6" w:tgtFrame="_blank" w:history="1">
                    <w:r w:rsidRPr="007B7580">
                      <w:rPr>
                        <w:rStyle w:val="a6"/>
                        <w:rFonts w:ascii="CentSchbkCyrill BT" w:hAnsi="CentSchbkCyrill BT" w:cs="Arial"/>
                        <w:color w:val="C0392B"/>
                        <w:sz w:val="32"/>
                        <w:szCs w:val="32"/>
                      </w:rPr>
                      <w:t>«</w:t>
                    </w:r>
                    <w:proofErr w:type="spellStart"/>
                    <w:r w:rsidRPr="007B7580">
                      <w:rPr>
                        <w:rStyle w:val="a6"/>
                        <w:rFonts w:ascii="CentSchbkCyrill BT" w:hAnsi="CentSchbkCyrill BT" w:cs="Arial"/>
                        <w:color w:val="C0392B"/>
                        <w:sz w:val="32"/>
                        <w:szCs w:val="32"/>
                      </w:rPr>
                      <w:t>Веб-экспедиция</w:t>
                    </w:r>
                    <w:proofErr w:type="spellEnd"/>
                    <w:r w:rsidRPr="007B7580">
                      <w:rPr>
                        <w:rStyle w:val="a6"/>
                        <w:rFonts w:ascii="CentSchbkCyrill BT" w:hAnsi="CentSchbkCyrill BT" w:cs="Arial"/>
                        <w:color w:val="C0392B"/>
                        <w:sz w:val="32"/>
                        <w:szCs w:val="32"/>
                      </w:rPr>
                      <w:t>»</w:t>
                    </w:r>
                  </w:hyperlink>
                  <w:r w:rsidRPr="007B7580">
                    <w:rPr>
                      <w:rFonts w:ascii="CentSchbkCyrill BT" w:hAnsi="CentSchbkCyrill BT" w:cs="Arial"/>
                      <w:color w:val="000000"/>
                      <w:sz w:val="32"/>
                      <w:szCs w:val="32"/>
                    </w:rPr>
                    <w:t> и других мероприятий, направленных на развитие познавательно-исследовательской деятельности детей среднего и старшего школьного возраста.</w:t>
                  </w:r>
                </w:p>
                <w:p w:rsidR="006F6E23" w:rsidRPr="007B7580" w:rsidRDefault="006F6E23" w:rsidP="006F6E23">
                  <w:pPr>
                    <w:pStyle w:val="a5"/>
                    <w:shd w:val="clear" w:color="auto" w:fill="6666FF"/>
                    <w:spacing w:before="0" w:beforeAutospacing="0" w:after="167" w:afterAutospacing="0"/>
                    <w:ind w:left="284" w:right="425"/>
                    <w:jc w:val="both"/>
                    <w:rPr>
                      <w:rFonts w:ascii="CentSchbkCyrill BT" w:hAnsi="CentSchbkCyrill BT" w:cs="Arial"/>
                      <w:color w:val="000000"/>
                      <w:sz w:val="32"/>
                      <w:szCs w:val="32"/>
                    </w:rPr>
                  </w:pPr>
                  <w:r w:rsidRPr="007B7580">
                    <w:rPr>
                      <w:rStyle w:val="a6"/>
                      <w:rFonts w:ascii="CentSchbkCyrill BT" w:hAnsi="CentSchbkCyrill BT" w:cs="Arial"/>
                      <w:color w:val="000000"/>
                      <w:sz w:val="32"/>
                      <w:szCs w:val="32"/>
                    </w:rPr>
                    <w:t>Просветительское направление «</w:t>
                  </w:r>
                  <w:proofErr w:type="spellStart"/>
                  <w:r w:rsidRPr="007B7580">
                    <w:rPr>
                      <w:rStyle w:val="a6"/>
                      <w:rFonts w:ascii="CentSchbkCyrill BT" w:hAnsi="CentSchbkCyrill BT" w:cs="Arial"/>
                      <w:color w:val="000000"/>
                      <w:sz w:val="32"/>
                      <w:szCs w:val="32"/>
                    </w:rPr>
                    <w:t>ФолкУрок</w:t>
                  </w:r>
                  <w:proofErr w:type="spellEnd"/>
                  <w:r w:rsidRPr="007B7580">
                    <w:rPr>
                      <w:rStyle w:val="a6"/>
                      <w:rFonts w:ascii="CentSchbkCyrill BT" w:hAnsi="CentSchbkCyrill BT" w:cs="Arial"/>
                      <w:color w:val="000000"/>
                      <w:sz w:val="32"/>
                      <w:szCs w:val="32"/>
                    </w:rPr>
                    <w:t>»</w:t>
                  </w:r>
                  <w:r w:rsidRPr="007B7580">
                    <w:rPr>
                      <w:rFonts w:ascii="CentSchbkCyrill BT" w:hAnsi="CentSchbkCyrill BT" w:cs="Arial"/>
                      <w:color w:val="000000"/>
                      <w:sz w:val="32"/>
                      <w:szCs w:val="32"/>
                    </w:rPr>
                    <w:t> – знакомство детей с богатым нематериальным культурным наследием нашей страны, создание условий для познавательной деятельности учащихся через привлечение к участию и организации научно-просветительских и образовательных акций с использованием интерактивных и цифровых технологий.</w:t>
                  </w:r>
                </w:p>
                <w:p w:rsidR="006F6E23" w:rsidRPr="007B7580" w:rsidRDefault="006F6E23" w:rsidP="006F6E23">
                  <w:pPr>
                    <w:pStyle w:val="a5"/>
                    <w:shd w:val="clear" w:color="auto" w:fill="6666FF"/>
                    <w:spacing w:before="0" w:beforeAutospacing="0" w:after="167" w:afterAutospacing="0"/>
                    <w:ind w:left="284" w:right="425"/>
                    <w:jc w:val="both"/>
                    <w:rPr>
                      <w:rFonts w:ascii="CentSchbkCyrill BT" w:hAnsi="CentSchbkCyrill BT" w:cs="Arial"/>
                      <w:color w:val="000000"/>
                      <w:sz w:val="32"/>
                      <w:szCs w:val="32"/>
                    </w:rPr>
                  </w:pPr>
                  <w:r w:rsidRPr="007B7580">
                    <w:rPr>
                      <w:rFonts w:ascii="CentSchbkCyrill BT" w:hAnsi="CentSchbkCyrill BT" w:cs="Arial"/>
                      <w:color w:val="000000"/>
                      <w:sz w:val="32"/>
                      <w:szCs w:val="32"/>
                    </w:rPr>
                    <w:t>В рамках направления предполагается проведение всероссийской акции </w:t>
                  </w:r>
                  <w:hyperlink r:id="rId7" w:tgtFrame="_blank" w:history="1">
                    <w:r w:rsidRPr="007B7580">
                      <w:rPr>
                        <w:rStyle w:val="a6"/>
                        <w:rFonts w:ascii="CentSchbkCyrill BT" w:hAnsi="CentSchbkCyrill BT" w:cs="Arial"/>
                        <w:color w:val="C0392B"/>
                        <w:sz w:val="32"/>
                        <w:szCs w:val="32"/>
                      </w:rPr>
                      <w:t>«</w:t>
                    </w:r>
                    <w:proofErr w:type="spellStart"/>
                    <w:r w:rsidRPr="007B7580">
                      <w:rPr>
                        <w:rStyle w:val="a6"/>
                        <w:rFonts w:ascii="CentSchbkCyrill BT" w:hAnsi="CentSchbkCyrill BT" w:cs="Arial"/>
                        <w:color w:val="C0392B"/>
                        <w:sz w:val="32"/>
                        <w:szCs w:val="32"/>
                      </w:rPr>
                      <w:t>ФолкУрок</w:t>
                    </w:r>
                    <w:proofErr w:type="spellEnd"/>
                    <w:r w:rsidRPr="007B7580">
                      <w:rPr>
                        <w:rStyle w:val="a6"/>
                        <w:rFonts w:ascii="CentSchbkCyrill BT" w:hAnsi="CentSchbkCyrill BT" w:cs="Arial"/>
                        <w:color w:val="C0392B"/>
                        <w:sz w:val="32"/>
                        <w:szCs w:val="32"/>
                      </w:rPr>
                      <w:t>»</w:t>
                    </w:r>
                  </w:hyperlink>
                  <w:r w:rsidRPr="007B7580">
                    <w:rPr>
                      <w:rFonts w:ascii="CentSchbkCyrill BT" w:hAnsi="CentSchbkCyrill BT" w:cs="Arial"/>
                      <w:color w:val="000000"/>
                      <w:sz w:val="32"/>
                      <w:szCs w:val="32"/>
                    </w:rPr>
                    <w:t> и других просветительских мероприятий.</w:t>
                  </w:r>
                </w:p>
                <w:p w:rsidR="006F6E23" w:rsidRDefault="006F6E23" w:rsidP="006F6E23">
                  <w:pPr>
                    <w:tabs>
                      <w:tab w:val="left" w:pos="142"/>
                    </w:tabs>
                    <w:ind w:right="425"/>
                    <w:rPr>
                      <w:rFonts w:ascii="CentSchbkCyrill BT" w:hAnsi="CentSchbkCyrill BT"/>
                      <w:sz w:val="32"/>
                      <w:szCs w:val="32"/>
                    </w:rPr>
                  </w:pPr>
                  <w:r>
                    <w:rPr>
                      <w:rFonts w:ascii="CentSchbkCyrill BT" w:hAnsi="CentSchbkCyrill BT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3118234" cy="2200940"/>
                        <wp:effectExtent l="19050" t="0" r="5966" b="0"/>
                        <wp:docPr id="6" name="Рисунок 1" descr="C:\Users\ДК2\Desktop\unnamed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ДК2\Desktop\unnamed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3896" cy="22049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91343">
                    <w:rPr>
                      <w:rFonts w:ascii="CentSchbkCyrill BT" w:hAnsi="CentSchbkCyrill BT"/>
                      <w:noProof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CentSchbkCyrill BT" w:hAnsi="CentSchbkCyrill BT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3103169" cy="2190307"/>
                        <wp:effectExtent l="19050" t="0" r="1981" b="0"/>
                        <wp:docPr id="3" name="Рисунок 3" descr="C:\Users\ДК2\Desktop\unnam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ДК2\Desktop\unname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12907" cy="2197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F6E23" w:rsidRDefault="006F6E23"/>
                <w:p w:rsidR="006F6E23" w:rsidRDefault="006F6E23"/>
                <w:p w:rsidR="006F6E23" w:rsidRDefault="006F6E23"/>
                <w:p w:rsidR="006F6E23" w:rsidRDefault="006F6E23"/>
                <w:p w:rsidR="006F6E23" w:rsidRDefault="006F6E23"/>
                <w:p w:rsidR="006F6E23" w:rsidRDefault="006F6E23" w:rsidP="006F6E23">
                  <w:pPr>
                    <w:jc w:val="center"/>
                  </w:pPr>
                  <w:r w:rsidRPr="006F6E23">
                    <w:drawing>
                      <wp:inline distT="0" distB="0" distL="0" distR="0">
                        <wp:extent cx="2033034" cy="1530158"/>
                        <wp:effectExtent l="19050" t="0" r="5316" b="0"/>
                        <wp:docPr id="8" name="Рисунок 5" descr="C:\Users\287C2~1\AppData\Local\Temp\Rar$DIa7052.10913\геометрия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287C2~1\AppData\Local\Temp\Rar$DIa7052.10913\геометрия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7113" cy="1533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F6E23">
                    <w:drawing>
                      <wp:inline distT="0" distB="0" distL="0" distR="0">
                        <wp:extent cx="2043666" cy="1538160"/>
                        <wp:effectExtent l="19050" t="0" r="0" b="0"/>
                        <wp:docPr id="5" name="Рисунок 5" descr="C:\Users\287C2~1\AppData\Local\Temp\Rar$DIa7052.10913\геометрия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287C2~1\AppData\Local\Temp\Rar$DIa7052.10913\геометрия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7766" cy="15412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F6E23">
                    <w:drawing>
                      <wp:inline distT="0" distB="0" distL="0" distR="0">
                        <wp:extent cx="2075564" cy="1562168"/>
                        <wp:effectExtent l="19050" t="0" r="886" b="0"/>
                        <wp:docPr id="4" name="Рисунок 5" descr="C:\Users\287C2~1\AppData\Local\Temp\Rar$DIa7052.10913\геометрия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287C2~1\AppData\Local\Temp\Rar$DIa7052.10913\геометрия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9728" cy="15653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7.95pt;margin-top:11.7pt;width:566.8pt;height:810.45pt;z-index:251661312" fillcolor="#66f" stroked="f"/>
        </w:pict>
      </w:r>
    </w:p>
    <w:p w:rsidR="006F6E23" w:rsidRDefault="006F6E23"/>
    <w:p w:rsidR="006F6E23" w:rsidRDefault="006F6E23"/>
    <w:p w:rsidR="006F6E23" w:rsidRDefault="006F6E23"/>
    <w:p w:rsidR="006F6E23" w:rsidRDefault="006F6E23"/>
    <w:p w:rsidR="006F6E23" w:rsidRDefault="006F6E23"/>
    <w:sectPr w:rsidR="006F6E23" w:rsidSect="006F6E23">
      <w:pgSz w:w="11906" w:h="16838"/>
      <w:pgMar w:top="0" w:right="140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SchbkCyrill BT">
    <w:panose1 w:val="02040603050705020303"/>
    <w:charset w:val="CC"/>
    <w:family w:val="roman"/>
    <w:pitch w:val="variable"/>
    <w:sig w:usb0="80000203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F6E23"/>
    <w:rsid w:val="006F6E23"/>
    <w:rsid w:val="00791343"/>
    <w:rsid w:val="00AF3323"/>
    <w:rsid w:val="00B7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6f"/>
      <o:colormenu v:ext="edit" fillcolor="#66f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E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F6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F6E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rusfolk.ru/projects/aktsiya/folkuro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folk.ru/projects/aktsiya/web-ekspediciy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usfolk.ru/projects/aktsiya/web-ekspediciya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ДК2</cp:lastModifiedBy>
  <cp:revision>3</cp:revision>
  <cp:lastPrinted>2021-02-16T06:13:00Z</cp:lastPrinted>
  <dcterms:created xsi:type="dcterms:W3CDTF">2021-02-16T05:47:00Z</dcterms:created>
  <dcterms:modified xsi:type="dcterms:W3CDTF">2021-02-16T06:15:00Z</dcterms:modified>
</cp:coreProperties>
</file>