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5" w:rsidRPr="00E93135" w:rsidRDefault="00E93135" w:rsidP="00E9313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АДМИНИСТРАЦИИ (ГУБЕРНАТОР) КРАСНОДАРСКОГО КРАЯ</w:t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апреля 2021 года N 247</w:t>
      </w:r>
      <w:proofErr w:type="gramStart"/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E931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продлении режима "Повышенная готовность" и внесении изменений в </w:t>
      </w:r>
      <w:hyperlink r:id="rId4" w:history="1">
        <w:r w:rsidRPr="00E93135">
          <w:rPr>
            <w:rFonts w:ascii="Arial" w:eastAsia="Times New Roman" w:hAnsi="Arial" w:cs="Arial"/>
            <w:b/>
            <w:bCs/>
            <w:color w:val="3451A0"/>
            <w:sz w:val="24"/>
            <w:u w:val="single"/>
            <w:lang w:eastAsia="ru-RU"/>
          </w:rPr>
          <w:t xml:space="preserve">постановление главы администрации (губернатора) Краснодарского края от 13 марта 2020 г. N 129 "О введении режима повышенной готовности на территории Краснодарского края и мерах по предотвращению распространения новой </w:t>
        </w:r>
        <w:proofErr w:type="spellStart"/>
        <w:r w:rsidRPr="00E93135">
          <w:rPr>
            <w:rFonts w:ascii="Arial" w:eastAsia="Times New Roman" w:hAnsi="Arial" w:cs="Arial"/>
            <w:b/>
            <w:bCs/>
            <w:color w:val="3451A0"/>
            <w:sz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b/>
            <w:bCs/>
            <w:color w:val="3451A0"/>
            <w:sz w:val="24"/>
            <w:u w:val="single"/>
            <w:lang w:eastAsia="ru-RU"/>
          </w:rPr>
          <w:t xml:space="preserve"> инфекции (COVID-19)"</w:t>
        </w:r>
      </w:hyperlink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7D20K3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 марта 1999 г. N 52-ФЗ "О санитарно-эпидемиологическом благополучии населения"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7D20K3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 января 1996 г. N 8-ФЗ "О погребении и похоронном деле"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7D20K3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Указами Президента Российской Федерации от 11 мая 2020 г. N 316 "Об определении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  </w:r>
        <w:proofErr w:type="spell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7D20K3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 апреля 2021 г. N 242 "Об установлении на территории Российской Федерации нерабочих дней в мае 2021 г."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22 мая 2020 г. N 15 "Об утверждении санитарно-эпидемиологических правил СП 3.1.3597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-</w:t>
        </w:r>
        <w:proofErr w:type="gram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20 "Профилактика новой </w:t>
        </w:r>
        <w:proofErr w:type="spell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методическими рекомендациями МР 3.1.0178-20, утвержденными Главным государственным санитарным врачом Российской Федерации 8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мая 2020 г., методическими рекомендациями МР 3.1/2.1.0202-20, утвержденными Главным государственным санитарным врачом Российской Федерации 21 июля 2020 г., методическими рекомендациями МР 3.1/2.4.0239-21, утвержденными Главным государственным санитарным врачом Российской Федерации 29 марта 2021 г., </w:t>
      </w:r>
      <w:hyperlink r:id="rId12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по Краснодарскому краю от 25 марта 2020 г. N 6 "О введении ограничительных мероприятий в организациях и на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объектах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предложением главного государственного санитарного врача по Краснодарскому краю от 29 апреля 2021 г. N 23-00-08/5-6981-2021, в целях предотвращения угрозы распространения на территории Краснодарского края новой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(COVID-19) постановляю: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Продлить с 1 мая 2021 г. по 12 мая 2021 г. включительно режим функционирования "Повышенная готовность"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края, введенный на территории Краснодарского края </w:t>
      </w:r>
      <w:hyperlink r:id="rId13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главы администрации </w:t>
        </w:r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(губернатора) Краснодарского края от 13 марта 2020 г. N 129 "О введении режима повышенной готовности на территории Краснодарского края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</w:t>
        </w:r>
        <w:proofErr w:type="gram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мерах</w:t>
        </w:r>
        <w:proofErr w:type="gram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по предотвращению распространения новой </w:t>
        </w:r>
        <w:proofErr w:type="spell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в </w:t>
      </w:r>
      <w:hyperlink r:id="rId14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 главы администрации (губернатора) Краснодарского края от 13 марта 2020 г. N 129 "О введении режима повышенной готовности на территории Краснодарского края и мерах по предотвращению распространения новой </w:t>
        </w:r>
        <w:proofErr w:type="spellStart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пункте 1 слова "до 0 часов 00 минут 1 мая 2021 г." заменить словами "по 12 мая 2021 г. включительно";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подпункте 1 пункта 2 абзац "проведение на территории Краснодарского края деловых мероприятий (кроме мероприятий, проводимых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кв. метра площади места проведения мероприятия либо при условии загрузки зала, в котором проводится мероприятие, не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более 50% посадочных мест),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досуговых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развлекательных, зрелищных, культурных,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 музеев при условии выполнения соответствующих рекомендаций Федеральной службы по надзору в сфере защиты прав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потребителей и благополучия человека; дельфинариев при условии заполнения зрительских мест (трибун) не более 50% от проектной мощности и соблюдения социальной дистанции (не менее 1,5 - 2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аквапарков и аттракционов на открытом воздухе; плавательных бассейнов; кинотеатров (кинозалов), театров, концертных залов, зрительных залов в учреждениях клубного типа при условии загрузки зала не более 50%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 клубных формирований в учреждениях клубного типа: клубов, дворцов и домов культуры, домов народного творчества;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проведения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конгрессно-выставочных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 (без оказания услуг общественного питания)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кв. метра площади места проведения мероприятия 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заместителями) и выполнения соответствующих рекомендаций Федеральной службы по надзору в сфере защиты прав потребителей и благополучия человека; проведения парадов без участия зрителей: посвященного Дню реабилитации кубанского казачества - 24 апреля 2021 г. в г. Краснодаре;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посвященного Дню Победы - 9 мая 2021 г. в г. Краснодаре и г. Новороссийске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изложить в следующей редакции: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"проведение на территории Краснодарского края деловых мероприятий (кроме мероприятий, проводимых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кв. метра площади места проведения мероприятия, либо при условии загрузки зала, в котором проводится мероприятие, не более 50% посадочных мест),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досуговых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развлекательных, зрелищных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 музеев при условии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дельфинариев при условии заполнения зрительских мест (трибун) не более 50% от проектной мощности и соблюдения социальной дистанции (не менее 1,5 - 2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аквапарков и аттракционов на открытом воздухе; плавательных бассейнов; кинотеатров (кинозалов), театров, цирков, концертных залов, зрительных залов в учреждениях клубного типа при условии загрузки зала не более 50%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 клубных формирований в учреждениях клубного типа: клубов, дворцов и домов культуры, домов народного творчества;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проведения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конгрессно-выставочных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 (без оказания услуг общественного питания)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кв. метра площади места проведения мероприятия, 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человека; проведения парадов, посвященных Дню Победы, 9 мая 2021 г. в г. Краснодаре и г. Новороссийске без участия зрителей с приглашением на каждый из них не более 100 почетных гостей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дополнить пунктом 2(1) следующего содержания: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"2(1). Рекомендовать главам муниципальных образований Краснодарского края исходя из текущей санитарно-эпидемиологической обстановки обеспечить ограничение в период с 1 мая по 12 мая 2021 г. включительно посещения гражданами кладбищ, находящихся в ведении органов местного самоуправления, за исключением случаев обращения за предоставлением услуг по погребению и (или) участия в погребении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абзац первый пункта 3 изложить в следующей редакции: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"3.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Обязать проживающих (находящихся) на территории Краснодарского края лиц старше 65 лет, а также лиц с хроническими заболеваниями, в первую очередь - лиц с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сердечно-сосудистыми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заболеваниями, болезнями органов дыхания, диабетом, соблюдать во время действия режима "Повышенная готовность" (в том числе в период с 21 июля 2020 г. до 0 часов 00 минут 3 августа 2020 г., с 3 августа 2020 г. до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часов 00 минут 17 августа 2020 г., с 17 августа 2020 г. до 0 часов 00 минут 21 августа 2020 г., с 21 августа 2020 г. до 0 часов 00 минут 3 сентября 2020 г., с 3 сентября 2020 г. до 0 часов 00 минут 11 сентября 2020 г., с 11 сентября 2020 г. до 0 часов 00 минут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 сентября 2020 г., с 18 сентября 2020 г. до 0 часов 00 минут 2 октября 2020 г., со 2 октября 2020 г. до 0 часов 00 минут 16 октября 2020 г., с 16 октября 2020 г. до 0 часов 00 минут 23 октября 2020 г., с 23 октября 2020 г. до 0 часов 00 минут 31 октября 2020 г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.,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31 октября 2020 г. до 0 часов 00 минут 7 ноября 2020 г., с 7 ноября 2020 г. до 0 часов 00 минут 15 ноября 2020 г., с 15 ноября 2020 г. до 0 часов 00 минут 23 ноября 2020 г., с 23 ноября 2020 г. до 0 часов 00 минут 1 декабря 2020 г., с 1 декабря 2020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 до 0 часов 00 минут 15 декабря 2020 г., с 15 декабря 2020 г. до 0 часов 00 минут 23 декабря 2020 г., с 23 декабря 2020 г. до 0 часов 00 минут 31 декабря 2020 г., с 31 декабря 2020 г. до 0 часов 00 минут 13 января 2021 г., с 13 января 2021 г. до 0 часов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00 минут 21 января 2021 г., с 21 января 2021 г. до 0 часов 00 минут 29 января 2021 г., с 29 января 2021 г. до 0 часов 00 минут 12 февраля 2021 г., с 12 февраля 2021 г. до 0 часов 00 минут 20 февраля 2021 г., с 20 февраля 2021 г. до 0 часов 00 минут 28 февраля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2021 г., с 28 февраля 2021 г. до 0 часов 00 минут 14 марта 2021 г., с 14 марта 2021 г. до 0 часов 00 минут 21 марта 2021 г., с 21 марта 2021 г. до 0 часов 00 минут 29 марта 2021 г., с 29 марта 2021 г. до 0 часов 00 минут 1 апреля 2021 г., с 1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апреля 2021 г. до 0 часов 00 минут 12 апреля 2021 г., с 12 апреля 2021 г. до 0 часов 00 минут 25 апреля 2021 г., с 25 апреля 2021 г. до 0 часов 00 минут 1 мая 2021 г. и далее в период действия режима "Повышенная готовность") режим самоизоляции, за исключением случаев, связанных с передвижением в границах одного муниципального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образования (муниципального района, городского округа) с целью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:"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пункты 8(6), 8(7) изложить в следующей редакции: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"8(6).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 особого указания гостиницам и иным средствам размещения, расположенным на территории Краснодарского края, за исключением организаций отдыха детей и их оздоровления, указанных в пункте 8(7) настоящего 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постановления, и организаций, осуществляющих санаторно-курортное лечение, приостановить бронирование мест, прием и размещение организованных групп детей, прибывающих на территорию Краснодарского края из других субъектов Российской Федерации.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абзаца первого настоящего пункта не распространяется на бронирование мест, прием и размещение организованных групп детей, прибывающих на территорию Краснодарского края из других субъектов Российской Федерации, являющихся участниками официальных физкультурных мероприятий и спортивных мероприятий, которые проводятся на территории Краснодарского края.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8(7). Организациям, включенным в реестр организаций отдыха детей и их оздоровления, расположенных на территории Краснодарского края (кроме лагерей палаточного типа, деятельность которых не возобновляется), осуществлять оказание услуг по организации отдыха и оздоровления детей,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прибывающих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из других субъектов Российской Федерации, при условии выполнения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(COVID-19)", утвержденных </w:t>
      </w:r>
      <w:hyperlink r:id="rId15" w:anchor="64U0IK" w:history="1">
        <w:r w:rsidRPr="00E931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 июня 2020 г. N 16</w:t>
        </w:r>
      </w:hyperlink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методических рекомендаций МР 3.1/2,4.0239-21. 3.1. "Рекомендации по организации работы организаций отдыха детей и их оздоровления в условиях сохранения рисков распространения COVID-19 в 2021 году. Методические рекомендации", утвержденных Главным государственным санитарным врачом Российской Федерации 29 марта 2021 г.".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(губернатора) Краснодарского края </w:t>
      </w:r>
      <w:proofErr w:type="spellStart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Алексеенко</w:t>
      </w:r>
      <w:proofErr w:type="spellEnd"/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А.А.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Постановление вступает в силу на следующий день после его официального опубликования.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3135" w:rsidRPr="00E93135" w:rsidRDefault="00E93135" w:rsidP="00E931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администрации (губернатор)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</w:t>
      </w:r>
      <w:r w:rsidRPr="00E931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В.И.КОНДРАТЬЕВ</w:t>
      </w:r>
    </w:p>
    <w:p w:rsidR="008C114F" w:rsidRDefault="00E93135"/>
    <w:sectPr w:rsidR="008C114F" w:rsidSect="00F4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35"/>
    <w:rsid w:val="00061D93"/>
    <w:rsid w:val="006F1329"/>
    <w:rsid w:val="00E93135"/>
    <w:rsid w:val="00F4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4"/>
  </w:style>
  <w:style w:type="paragraph" w:styleId="2">
    <w:name w:val="heading 2"/>
    <w:basedOn w:val="a"/>
    <w:link w:val="20"/>
    <w:uiPriority w:val="9"/>
    <w:qFormat/>
    <w:rsid w:val="00E93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3135"/>
    <w:rPr>
      <w:color w:val="0000FF"/>
      <w:u w:val="single"/>
    </w:rPr>
  </w:style>
  <w:style w:type="paragraph" w:customStyle="1" w:styleId="formattext">
    <w:name w:val="formattext"/>
    <w:basedOn w:val="a"/>
    <w:rsid w:val="00E9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874035" TargetMode="External"/><Relationship Id="rId13" Type="http://schemas.openxmlformats.org/officeDocument/2006/relationships/hyperlink" Target="https://docs.cntd.ru/document/561763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5335" TargetMode="External"/><Relationship Id="rId12" Type="http://schemas.openxmlformats.org/officeDocument/2006/relationships/hyperlink" Target="https://docs.cntd.ru/document/5617870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29631" TargetMode="Externa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hyperlink" Target="https://docs.cntd.ru/document/9009935" TargetMode="External"/><Relationship Id="rId15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564979137" TargetMode="External"/><Relationship Id="rId4" Type="http://schemas.openxmlformats.org/officeDocument/2006/relationships/hyperlink" Target="https://docs.cntd.ru/document/561763387" TargetMode="External"/><Relationship Id="rId9" Type="http://schemas.openxmlformats.org/officeDocument/2006/relationships/hyperlink" Target="https://docs.cntd.ru/document/603380009" TargetMode="External"/><Relationship Id="rId14" Type="http://schemas.openxmlformats.org/officeDocument/2006/relationships/hyperlink" Target="https://docs.cntd.ru/document/561763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2328</Words>
  <Characters>13270</Characters>
  <Application>Microsoft Office Word</Application>
  <DocSecurity>0</DocSecurity>
  <Lines>110</Lines>
  <Paragraphs>31</Paragraphs>
  <ScaleCrop>false</ScaleCrop>
  <Company>RePack by SPecialiST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2021-06-23T08:42:00Z</dcterms:created>
  <dcterms:modified xsi:type="dcterms:W3CDTF">2021-06-23T08:44:00Z</dcterms:modified>
</cp:coreProperties>
</file>